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34F7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34F71">
              <w:rPr>
                <w:rFonts w:ascii="Tahoma" w:hAnsi="Tahoma" w:cs="Tahoma"/>
                <w:sz w:val="20"/>
                <w:szCs w:val="20"/>
              </w:rPr>
              <w:t>18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34F7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34F7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34F7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734F71">
              <w:rPr>
                <w:rFonts w:ascii="Tahoma" w:hAnsi="Tahoma" w:cs="Tahoma"/>
                <w:b/>
                <w:sz w:val="20"/>
                <w:szCs w:val="20"/>
              </w:rPr>
              <w:t>007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34F7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34F71" w:rsidRPr="005515E8">
        <w:rPr>
          <w:rFonts w:ascii="Tahoma" w:hAnsi="Tahoma" w:cs="Tahoma"/>
          <w:b/>
          <w:sz w:val="20"/>
          <w:szCs w:val="20"/>
        </w:rPr>
        <w:t>Люков канализационных</w:t>
      </w:r>
      <w:r w:rsidR="00734F71">
        <w:rPr>
          <w:rFonts w:ascii="Tahoma" w:hAnsi="Tahoma" w:cs="Tahoma"/>
          <w:sz w:val="20"/>
          <w:szCs w:val="20"/>
        </w:rPr>
        <w:t xml:space="preserve"> </w:t>
      </w:r>
      <w:r w:rsidR="00734F71" w:rsidRPr="00FF41AE">
        <w:rPr>
          <w:rFonts w:ascii="Arial" w:hAnsi="Arial" w:cs="Arial"/>
          <w:b/>
          <w:sz w:val="20"/>
          <w:szCs w:val="20"/>
        </w:rPr>
        <w:t>(группа</w:t>
      </w:r>
      <w:proofErr w:type="gramStart"/>
      <w:r w:rsidR="00734F71">
        <w:rPr>
          <w:rFonts w:ascii="Arial" w:hAnsi="Arial" w:cs="Arial"/>
          <w:b/>
          <w:sz w:val="20"/>
          <w:szCs w:val="20"/>
        </w:rPr>
        <w:t xml:space="preserve"> Ж</w:t>
      </w:r>
      <w:proofErr w:type="gramEnd"/>
      <w:r w:rsidR="00734F71" w:rsidRPr="00FF41AE">
        <w:rPr>
          <w:rFonts w:ascii="Arial" w:hAnsi="Arial" w:cs="Arial"/>
          <w:b/>
          <w:sz w:val="20"/>
          <w:szCs w:val="20"/>
        </w:rPr>
        <w:t xml:space="preserve">, подгруппа </w:t>
      </w:r>
      <w:r w:rsidR="00734F71">
        <w:rPr>
          <w:rFonts w:ascii="Arial" w:hAnsi="Arial" w:cs="Arial"/>
          <w:b/>
          <w:sz w:val="20"/>
          <w:szCs w:val="20"/>
        </w:rPr>
        <w:t>ЖК – Люки канализационные)</w:t>
      </w:r>
      <w:r w:rsidR="00734F71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34F71" w:rsidRPr="00734F71">
        <w:rPr>
          <w:rFonts w:ascii="Tahoma" w:hAnsi="Tahoma" w:cs="Tahoma"/>
          <w:b/>
        </w:rPr>
        <w:t>09</w:t>
      </w:r>
      <w:r w:rsidR="001C29AB" w:rsidRPr="00C306EB">
        <w:rPr>
          <w:rFonts w:ascii="Tahoma" w:hAnsi="Tahoma" w:cs="Tahoma"/>
          <w:b/>
        </w:rPr>
        <w:t>.</w:t>
      </w:r>
      <w:r w:rsidR="00734F71">
        <w:rPr>
          <w:rFonts w:ascii="Tahoma" w:hAnsi="Tahoma" w:cs="Tahoma"/>
          <w:b/>
        </w:rPr>
        <w:t>02</w:t>
      </w:r>
      <w:r w:rsidR="001C29AB" w:rsidRPr="001C29AB">
        <w:rPr>
          <w:rFonts w:ascii="Tahoma" w:hAnsi="Tahoma" w:cs="Tahoma"/>
          <w:b/>
        </w:rPr>
        <w:t>.201</w:t>
      </w:r>
      <w:r w:rsidR="00734F7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34F71" w:rsidRPr="005515E8">
        <w:rPr>
          <w:rFonts w:ascii="Tahoma" w:hAnsi="Tahoma" w:cs="Tahoma"/>
          <w:b/>
        </w:rPr>
        <w:t>Люков канализационных</w:t>
      </w:r>
      <w:r w:rsidR="00734F71">
        <w:rPr>
          <w:rFonts w:ascii="Tahoma" w:hAnsi="Tahoma" w:cs="Tahoma"/>
        </w:rPr>
        <w:t xml:space="preserve"> </w:t>
      </w:r>
      <w:r w:rsidR="00734F71" w:rsidRPr="00FF41AE">
        <w:rPr>
          <w:rFonts w:ascii="Arial" w:hAnsi="Arial" w:cs="Arial"/>
          <w:b/>
        </w:rPr>
        <w:t>(группа</w:t>
      </w:r>
      <w:proofErr w:type="gramStart"/>
      <w:r w:rsidR="00734F71">
        <w:rPr>
          <w:rFonts w:ascii="Arial" w:hAnsi="Arial" w:cs="Arial"/>
          <w:b/>
        </w:rPr>
        <w:t xml:space="preserve"> Ж</w:t>
      </w:r>
      <w:proofErr w:type="gramEnd"/>
      <w:r w:rsidR="00734F71" w:rsidRPr="00FF41AE">
        <w:rPr>
          <w:rFonts w:ascii="Arial" w:hAnsi="Arial" w:cs="Arial"/>
          <w:b/>
        </w:rPr>
        <w:t xml:space="preserve">, подгруппа </w:t>
      </w:r>
      <w:r w:rsidR="00734F71">
        <w:rPr>
          <w:rFonts w:ascii="Arial" w:hAnsi="Arial" w:cs="Arial"/>
          <w:b/>
        </w:rPr>
        <w:t>ЖК – Люки канализационные)</w:t>
      </w:r>
      <w:r w:rsidR="00734F71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34F71">
        <w:rPr>
          <w:rFonts w:ascii="Tahoma" w:hAnsi="Tahoma" w:cs="Tahoma"/>
          <w:b/>
        </w:rPr>
        <w:t>142 343,90 ру</w:t>
      </w:r>
      <w:r w:rsidR="00F83CC4" w:rsidRPr="004C6292">
        <w:rPr>
          <w:rFonts w:ascii="Tahoma" w:hAnsi="Tahoma" w:cs="Tahoma"/>
          <w:b/>
        </w:rPr>
        <w:t>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C306EB" w:rsidRPr="00C306EB">
        <w:rPr>
          <w:rFonts w:ascii="Tahoma" w:hAnsi="Tahoma" w:cs="Tahoma"/>
          <w:b/>
        </w:rPr>
        <w:t>1</w:t>
      </w:r>
      <w:r w:rsidR="00734F71">
        <w:rPr>
          <w:rFonts w:ascii="Tahoma" w:hAnsi="Tahoma" w:cs="Tahoma"/>
          <w:b/>
        </w:rPr>
        <w:t>3</w:t>
      </w:r>
      <w:r w:rsidR="002E14D9" w:rsidRPr="00C306EB">
        <w:rPr>
          <w:rFonts w:ascii="Tahoma" w:hAnsi="Tahoma" w:cs="Tahoma"/>
          <w:b/>
        </w:rPr>
        <w:t xml:space="preserve"> </w:t>
      </w:r>
      <w:r w:rsidR="00734F7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1546E" w:rsidRPr="00B1546E">
        <w:rPr>
          <w:rFonts w:ascii="Tahoma" w:hAnsi="Tahoma" w:cs="Tahoma"/>
          <w:b/>
        </w:rPr>
        <w:t>1</w:t>
      </w:r>
      <w:r w:rsidR="00734F71">
        <w:rPr>
          <w:rFonts w:ascii="Tahoma" w:hAnsi="Tahoma" w:cs="Tahoma"/>
          <w:b/>
        </w:rPr>
        <w:t>6</w:t>
      </w:r>
      <w:r w:rsidR="00F83CC4" w:rsidRPr="00E51A18">
        <w:rPr>
          <w:rFonts w:ascii="Tahoma" w:hAnsi="Tahoma" w:cs="Tahoma"/>
          <w:b/>
        </w:rPr>
        <w:t xml:space="preserve"> </w:t>
      </w:r>
      <w:r w:rsidR="00734F71">
        <w:rPr>
          <w:rFonts w:ascii="Tahoma" w:hAnsi="Tahoma" w:cs="Tahoma"/>
          <w:b/>
        </w:rPr>
        <w:t xml:space="preserve">февраля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486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B486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B486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486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B486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B486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B486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B486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B486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34F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734F71">
        <w:rPr>
          <w:rFonts w:ascii="Tahoma" w:hAnsi="Tahoma" w:cs="Tahoma"/>
          <w:sz w:val="20"/>
          <w:szCs w:val="20"/>
        </w:rPr>
        <w:t>:</w:t>
      </w:r>
    </w:p>
    <w:p w:rsidR="002C56DA" w:rsidRDefault="00734F7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«Макет люка»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6B486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6B486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4F71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486F"/>
    <w:rsid w:val="006B7BF9"/>
    <w:rsid w:val="006D53EE"/>
    <w:rsid w:val="006E07FC"/>
    <w:rsid w:val="006E5111"/>
    <w:rsid w:val="006E7C98"/>
    <w:rsid w:val="00713F0C"/>
    <w:rsid w:val="00734F71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70139-9A24-4185-BD19-5E5B36A7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12</Pages>
  <Words>4311</Words>
  <Characters>30165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60</cp:revision>
  <cp:lastPrinted>2014-01-20T10:46:00Z</cp:lastPrinted>
  <dcterms:created xsi:type="dcterms:W3CDTF">2016-05-16T07:48:00Z</dcterms:created>
  <dcterms:modified xsi:type="dcterms:W3CDTF">2018-01-18T11:40:00Z</dcterms:modified>
</cp:coreProperties>
</file>